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D6B" w:rsidRDefault="005F1483" w:rsidP="005F1483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F1483">
        <w:rPr>
          <w:rFonts w:ascii="TH SarabunIT๙" w:hAnsi="TH SarabunIT๙" w:cs="TH SarabunIT๙"/>
          <w:b/>
          <w:bCs/>
          <w:sz w:val="32"/>
          <w:szCs w:val="32"/>
          <w:cs/>
        </w:rPr>
        <w:t>แผนปฏิบัติการส่งเสริมคุณธรรมจังหวัดสตูล  ประจำปีงบประมาณ  พ.ศ.๒๕๖</w:t>
      </w:r>
      <w:r w:rsidR="007F5895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:rsidR="005F1483" w:rsidRPr="009923A9" w:rsidRDefault="005F1483" w:rsidP="005F1483">
      <w:pPr>
        <w:tabs>
          <w:tab w:val="left" w:pos="284"/>
          <w:tab w:val="left" w:pos="4536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4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134"/>
        <w:gridCol w:w="1275"/>
        <w:gridCol w:w="2098"/>
        <w:gridCol w:w="1276"/>
        <w:gridCol w:w="1134"/>
        <w:gridCol w:w="992"/>
        <w:gridCol w:w="992"/>
        <w:gridCol w:w="992"/>
        <w:gridCol w:w="880"/>
      </w:tblGrid>
      <w:tr w:rsidR="00957D6B" w:rsidRPr="009923A9" w:rsidTr="003C00AE">
        <w:tc>
          <w:tcPr>
            <w:tcW w:w="1985" w:type="dxa"/>
            <w:vMerge w:val="restart"/>
            <w:shd w:val="clear" w:color="auto" w:fill="D9E2F3" w:themeFill="accent5" w:themeFillTint="33"/>
          </w:tcPr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  <w:shd w:val="clear" w:color="auto" w:fill="D9E2F3" w:themeFill="accent5" w:themeFillTint="33"/>
          </w:tcPr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373" w:type="dxa"/>
            <w:gridSpan w:val="2"/>
            <w:shd w:val="clear" w:color="auto" w:fill="D9E2F3" w:themeFill="accent5" w:themeFillTint="33"/>
          </w:tcPr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F589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957D6B" w:rsidRPr="00AA4996" w:rsidRDefault="00957D6B" w:rsidP="00653069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57D6B" w:rsidRPr="009923A9" w:rsidTr="003C00AE">
        <w:tc>
          <w:tcPr>
            <w:tcW w:w="1985" w:type="dxa"/>
            <w:vMerge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shd w:val="clear" w:color="auto" w:fill="D9E2F3" w:themeFill="accent5" w:themeFillTint="33"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2098" w:type="dxa"/>
            <w:shd w:val="clear" w:color="auto" w:fill="D9E2F3" w:themeFill="accent5" w:themeFillTint="33"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215C4F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="00215C4F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F5895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F5895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F5895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8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57D6B" w:rsidRPr="00990FD3" w:rsidRDefault="00957D6B" w:rsidP="00653069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57D6B" w:rsidRPr="009923A9" w:rsidTr="003C00AE">
        <w:tc>
          <w:tcPr>
            <w:tcW w:w="14885" w:type="dxa"/>
            <w:gridSpan w:val="11"/>
            <w:shd w:val="clear" w:color="auto" w:fill="FFD966" w:themeFill="accent4" w:themeFillTint="99"/>
          </w:tcPr>
          <w:p w:rsidR="00957D6B" w:rsidRPr="00990FD3" w:rsidRDefault="00957D6B" w:rsidP="00957D6B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C33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๔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ส่งเสริมให้จังหวัดสตูลเป็นแบบอย่างด้านคุณธรรม </w:t>
            </w:r>
          </w:p>
        </w:tc>
      </w:tr>
      <w:tr w:rsidR="00957D6B" w:rsidRPr="009923A9" w:rsidTr="003C00AE">
        <w:tc>
          <w:tcPr>
            <w:tcW w:w="14885" w:type="dxa"/>
            <w:gridSpan w:val="11"/>
            <w:shd w:val="clear" w:color="auto" w:fill="C5E0B3" w:themeFill="accent6" w:themeFillTint="66"/>
          </w:tcPr>
          <w:p w:rsidR="00957D6B" w:rsidRPr="00990FD3" w:rsidRDefault="00957D6B" w:rsidP="00957D6B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๑ เสริมสร้างความร่วมมือระหว่างชุมชน องค์กร หน่วยงาน รวมไปถึงประชาคมอาเซียนในการอยู่ร่วมกันอย่างเอื้ออาทร แบ่งปัน และมีจิตสาธารณะ เพื่อโลกและประเทศชาติ</w:t>
            </w:r>
          </w:p>
        </w:tc>
      </w:tr>
      <w:tr w:rsidR="00E05F25" w:rsidRPr="009923A9" w:rsidTr="003C00AE">
        <w:tc>
          <w:tcPr>
            <w:tcW w:w="1985" w:type="dxa"/>
          </w:tcPr>
          <w:p w:rsidR="00E05F25" w:rsidRPr="00990FD3" w:rsidRDefault="00E05F25" w:rsidP="00E05F2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๑.โครงการลานวัฒนธรรม</w:t>
            </w:r>
          </w:p>
        </w:tc>
        <w:tc>
          <w:tcPr>
            <w:tcW w:w="2127" w:type="dxa"/>
          </w:tcPr>
          <w:p w:rsidR="00E05F25" w:rsidRPr="002B323F" w:rsidRDefault="00E05F25" w:rsidP="00E05F25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เพื่อให้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นักเรียน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นักศึกษาเกิดคว</w:t>
            </w:r>
            <w:r>
              <w:rPr>
                <w:rFonts w:ascii="TH SarabunIT๙" w:hAnsi="TH SarabunIT๙" w:cs="TH SarabunIT๙"/>
                <w:sz w:val="28"/>
                <w:cs/>
              </w:rPr>
              <w:t>ามตระหนักและเห็นคุณค่าความ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สำคัญ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ของศิลปวัฒนธรรมพื้นบ้าน</w:t>
            </w:r>
          </w:p>
          <w:p w:rsidR="00E05F25" w:rsidRPr="002B323F" w:rsidRDefault="00E05F25" w:rsidP="00E05F25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เพื่อเผยแพร่ศิลปวัฒนธรรมพื้นบ้านของแต่ละชุมชน</w:t>
            </w:r>
          </w:p>
          <w:p w:rsidR="00E05F25" w:rsidRPr="002B323F" w:rsidRDefault="00E05F25" w:rsidP="00E05F25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เพื่อรวบรวมองค์ความรู้ด้านศิลปวัฒนธรรมพื้นบ้าน</w:t>
            </w:r>
          </w:p>
          <w:p w:rsidR="00AB2F0F" w:rsidRDefault="00E05F25" w:rsidP="00AB2F0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เพื่อเป็นเวทีของนักเรียน นักศึกษา ชุมชน และศิลปินพื้นบ้าน </w:t>
            </w:r>
          </w:p>
          <w:p w:rsidR="00E05F25" w:rsidRPr="00990FD3" w:rsidRDefault="00E05F25" w:rsidP="00AB2F0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</w:rPr>
              <w:t xml:space="preserve">5.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เพื่อการบูร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ณา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ศิลปวัฒนธรรม</w:t>
            </w:r>
          </w:p>
        </w:tc>
        <w:tc>
          <w:tcPr>
            <w:tcW w:w="1134" w:type="dxa"/>
          </w:tcPr>
          <w:p w:rsidR="00E05F25" w:rsidRPr="002B323F" w:rsidRDefault="00E05F25" w:rsidP="00F06B8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  <w:p w:rsidR="00E05F25" w:rsidRPr="002B323F" w:rsidRDefault="00E05F25" w:rsidP="00F06B8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เทศบาลเมืองสตูล</w:t>
            </w:r>
          </w:p>
          <w:p w:rsidR="00E05F25" w:rsidRPr="00990FD3" w:rsidRDefault="00E05F25" w:rsidP="00E05F2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</w:tcPr>
          <w:p w:rsidR="00E05F25" w:rsidRPr="002B323F" w:rsidRDefault="00E05F25" w:rsidP="00E05F25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นักเรียน 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นักศึกษาและศิลปินพื้นบ้าน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 xml:space="preserve"> รวมถึงประชาชนทั่วไป ได้มีส่วนร่วมในกิจกรรม</w:t>
            </w:r>
          </w:p>
          <w:p w:rsidR="00E05F25" w:rsidRPr="002B323F" w:rsidRDefault="00E05F25" w:rsidP="00E05F25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 xml:space="preserve">ประมาณ  </w:t>
            </w:r>
          </w:p>
          <w:p w:rsidR="00E05F25" w:rsidRPr="00990FD3" w:rsidRDefault="00E05F25" w:rsidP="00E05F2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2B323F">
              <w:rPr>
                <w:rFonts w:ascii="TH SarabunIT๙" w:hAnsi="TH SarabunIT๙" w:cs="TH SarabunIT๙"/>
                <w:sz w:val="28"/>
              </w:rPr>
              <w:t>,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๐๐๐  คน</w:t>
            </w:r>
          </w:p>
        </w:tc>
        <w:tc>
          <w:tcPr>
            <w:tcW w:w="2098" w:type="dxa"/>
          </w:tcPr>
          <w:p w:rsidR="00E05F25" w:rsidRPr="00990FD3" w:rsidRDefault="00E05F25" w:rsidP="00E05F2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B323F">
              <w:rPr>
                <w:rFonts w:ascii="TH SarabunIT๙" w:hAnsi="TH SarabunIT๙" w:cs="TH SarabunIT๙"/>
                <w:sz w:val="28"/>
                <w:cs/>
              </w:rPr>
              <w:t>นักเรียน นักศึกษาและประชาชนทั่วไป เกิดความตระหนักและเห็นคุณค่าในศิลปวัฒนธรรมพื้นบ้าน เกิดการเรียนรู้แลกเปลี่ยนวัฒนธรรมพื้นบ้าน เพื่อ</w:t>
            </w:r>
            <w:proofErr w:type="spellStart"/>
            <w:r w:rsidRPr="002B323F">
              <w:rPr>
                <w:rFonts w:ascii="TH SarabunIT๙" w:hAnsi="TH SarabunIT๙" w:cs="TH SarabunIT๙"/>
                <w:sz w:val="28"/>
                <w:cs/>
              </w:rPr>
              <w:t>นําไปสู่</w:t>
            </w:r>
            <w:proofErr w:type="spellEnd"/>
            <w:r w:rsidRPr="002B323F">
              <w:rPr>
                <w:rFonts w:ascii="TH SarabunIT๙" w:hAnsi="TH SarabunIT๙" w:cs="TH SarabunIT๙"/>
                <w:sz w:val="28"/>
                <w:cs/>
              </w:rPr>
              <w:t>การจัดการความรู้ที่เป็นระบบ รวมถึงได้ร่วมกันอนุรักษ์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และสรรค์สร้าง</w:t>
            </w:r>
            <w:r>
              <w:rPr>
                <w:rFonts w:ascii="TH SarabunIT๙" w:hAnsi="TH SarabunIT๙" w:cs="TH SarabunIT๙"/>
                <w:sz w:val="28"/>
                <w:cs/>
              </w:rPr>
              <w:t>ศิลป</w:t>
            </w:r>
            <w:r w:rsidRPr="002B323F">
              <w:rPr>
                <w:rFonts w:ascii="TH SarabunIT๙" w:hAnsi="TH SarabunIT๙" w:cs="TH SarabunIT๙"/>
                <w:sz w:val="28"/>
                <w:cs/>
              </w:rPr>
              <w:t>วัฒนธรรมท้องถิ่น</w:t>
            </w:r>
            <w:r w:rsidRPr="002B323F">
              <w:rPr>
                <w:rFonts w:ascii="TH SarabunIT๙" w:hAnsi="TH SarabunIT๙" w:cs="TH SarabunIT๙" w:hint="cs"/>
                <w:sz w:val="28"/>
                <w:cs/>
              </w:rPr>
              <w:t>เชิงสร้างสรรค์ ยกระดับสู่ระดับสากล ต่อไป</w:t>
            </w:r>
          </w:p>
        </w:tc>
        <w:tc>
          <w:tcPr>
            <w:tcW w:w="1276" w:type="dxa"/>
          </w:tcPr>
          <w:p w:rsidR="00E05F25" w:rsidRPr="00990FD3" w:rsidRDefault="00E05F25" w:rsidP="00E05F25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๕๐,๐๐๐</w:t>
            </w:r>
          </w:p>
        </w:tc>
        <w:tc>
          <w:tcPr>
            <w:tcW w:w="1134" w:type="dxa"/>
          </w:tcPr>
          <w:p w:rsidR="00E05F25" w:rsidRPr="00990FD3" w:rsidRDefault="00E05F25" w:rsidP="00E05F2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05F25" w:rsidRPr="00990FD3" w:rsidRDefault="00E05F25" w:rsidP="00E05F2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E05F25" w:rsidRPr="00990FD3" w:rsidRDefault="00CB222A" w:rsidP="00E05F2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592EA54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5.65pt;margin-top:20pt;width:49.6pt;height:0;z-index:25165926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E05F25" w:rsidRPr="00990FD3" w:rsidRDefault="00E05F25" w:rsidP="00E05F25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:rsidR="00E05F25" w:rsidRPr="00990FD3" w:rsidRDefault="00E05F25" w:rsidP="00E05F25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1242EB" w:rsidRDefault="001242EB"/>
    <w:p w:rsidR="003C00AE" w:rsidRDefault="003C00AE"/>
    <w:tbl>
      <w:tblPr>
        <w:tblW w:w="14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134"/>
        <w:gridCol w:w="1275"/>
        <w:gridCol w:w="2098"/>
        <w:gridCol w:w="1276"/>
        <w:gridCol w:w="1134"/>
        <w:gridCol w:w="992"/>
        <w:gridCol w:w="992"/>
        <w:gridCol w:w="992"/>
        <w:gridCol w:w="880"/>
      </w:tblGrid>
      <w:tr w:rsidR="00AB2F0F" w:rsidRPr="009923A9" w:rsidTr="003C00AE">
        <w:tc>
          <w:tcPr>
            <w:tcW w:w="1985" w:type="dxa"/>
            <w:vMerge w:val="restart"/>
            <w:shd w:val="clear" w:color="auto" w:fill="D9E2F3" w:themeFill="accent5" w:themeFillTint="33"/>
          </w:tcPr>
          <w:p w:rsidR="00AB2F0F" w:rsidRPr="00AA4996" w:rsidRDefault="00AB2F0F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AB2F0F" w:rsidRPr="00AA4996" w:rsidRDefault="00AB2F0F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AB2F0F" w:rsidRPr="00AA4996" w:rsidRDefault="00AB2F0F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  <w:shd w:val="clear" w:color="auto" w:fill="D9E2F3" w:themeFill="accent5" w:themeFillTint="33"/>
          </w:tcPr>
          <w:p w:rsidR="00AB2F0F" w:rsidRPr="00AA4996" w:rsidRDefault="00AB2F0F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373" w:type="dxa"/>
            <w:gridSpan w:val="2"/>
            <w:shd w:val="clear" w:color="auto" w:fill="D9E2F3" w:themeFill="accent5" w:themeFillTint="33"/>
          </w:tcPr>
          <w:p w:rsidR="00AB2F0F" w:rsidRPr="00AA4996" w:rsidRDefault="00AB2F0F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shd w:val="clear" w:color="auto" w:fill="D9E2F3" w:themeFill="accent5" w:themeFillTint="33"/>
          </w:tcPr>
          <w:p w:rsidR="00AB2F0F" w:rsidRPr="00AA4996" w:rsidRDefault="00AB2F0F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B2F0F" w:rsidRPr="00AA4996" w:rsidRDefault="00AB2F0F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AB2F0F" w:rsidRPr="00AA4996" w:rsidRDefault="00AB2F0F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AB2F0F" w:rsidRPr="00AA4996" w:rsidRDefault="00AB2F0F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F589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AB2F0F" w:rsidRPr="00AA4996" w:rsidRDefault="00AB2F0F" w:rsidP="00653069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B2F0F" w:rsidRPr="009923A9" w:rsidTr="003C00AE">
        <w:tc>
          <w:tcPr>
            <w:tcW w:w="1985" w:type="dxa"/>
            <w:vMerge/>
          </w:tcPr>
          <w:p w:rsidR="00AB2F0F" w:rsidRPr="00990FD3" w:rsidRDefault="00AB2F0F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AB2F0F" w:rsidRPr="00990FD3" w:rsidRDefault="00AB2F0F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AB2F0F" w:rsidRPr="00990FD3" w:rsidRDefault="00AB2F0F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shd w:val="clear" w:color="auto" w:fill="D9E2F3" w:themeFill="accent5" w:themeFillTint="33"/>
          </w:tcPr>
          <w:p w:rsidR="00AB2F0F" w:rsidRPr="00990FD3" w:rsidRDefault="00AB2F0F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2098" w:type="dxa"/>
            <w:shd w:val="clear" w:color="auto" w:fill="D9E2F3" w:themeFill="accent5" w:themeFillTint="33"/>
          </w:tcPr>
          <w:p w:rsidR="00AB2F0F" w:rsidRPr="00990FD3" w:rsidRDefault="00AB2F0F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vMerge/>
            <w:shd w:val="clear" w:color="auto" w:fill="D9E2F3" w:themeFill="accent5" w:themeFillTint="33"/>
          </w:tcPr>
          <w:p w:rsidR="00AB2F0F" w:rsidRPr="00990FD3" w:rsidRDefault="00AB2F0F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AB2F0F" w:rsidRPr="00990FD3" w:rsidRDefault="00AB2F0F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AB2F0F" w:rsidRPr="00990FD3" w:rsidRDefault="00AB2F0F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215C4F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AB2F0F" w:rsidRPr="00990FD3" w:rsidRDefault="00AB2F0F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AB2F0F" w:rsidRPr="00990FD3" w:rsidRDefault="00AB2F0F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F5895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AB2F0F" w:rsidRPr="00990FD3" w:rsidRDefault="00AB2F0F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AB2F0F" w:rsidRPr="00990FD3" w:rsidRDefault="00AB2F0F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F5895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AB2F0F" w:rsidRPr="00990FD3" w:rsidRDefault="00AB2F0F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AB2F0F" w:rsidRPr="00990FD3" w:rsidRDefault="00AB2F0F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F5895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8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B2F0F" w:rsidRPr="00990FD3" w:rsidRDefault="00AB2F0F" w:rsidP="00653069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B2F0F" w:rsidRPr="009923A9" w:rsidTr="003C00AE">
        <w:tc>
          <w:tcPr>
            <w:tcW w:w="14885" w:type="dxa"/>
            <w:gridSpan w:val="11"/>
            <w:shd w:val="clear" w:color="auto" w:fill="FFD966" w:themeFill="accent4" w:themeFillTint="99"/>
          </w:tcPr>
          <w:p w:rsidR="00AB2F0F" w:rsidRPr="00990FD3" w:rsidRDefault="00AB2F0F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C33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๔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ส่งเสริมให้จังหวัดสตูลเป็นแบบอย่างด้านคุณธรรม </w:t>
            </w:r>
          </w:p>
        </w:tc>
      </w:tr>
      <w:tr w:rsidR="00AB2F0F" w:rsidRPr="009923A9" w:rsidTr="003C00AE">
        <w:tc>
          <w:tcPr>
            <w:tcW w:w="14885" w:type="dxa"/>
            <w:gridSpan w:val="11"/>
            <w:shd w:val="clear" w:color="auto" w:fill="C5E0B3" w:themeFill="accent6" w:themeFillTint="66"/>
          </w:tcPr>
          <w:p w:rsidR="00AB2F0F" w:rsidRPr="00990FD3" w:rsidRDefault="00AB2F0F" w:rsidP="00653069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๑ เสริมสร้างความร่วมมือระหว่างชุมชน องค์กร หน่วยงาน รวมไปถึงประชาคมอาเซียนในการอยู่ร่วมกันอย่างเอื้ออาทร แบ่งปัน และมีจิตสาธารณะ เพื่อโลกและประเทศชาติ</w:t>
            </w:r>
          </w:p>
        </w:tc>
      </w:tr>
      <w:tr w:rsidR="00AB2F0F" w:rsidRPr="009923A9" w:rsidTr="003C00AE">
        <w:tc>
          <w:tcPr>
            <w:tcW w:w="1985" w:type="dxa"/>
          </w:tcPr>
          <w:p w:rsidR="00AB2F0F" w:rsidRPr="00990FD3" w:rsidRDefault="00AB2F0F" w:rsidP="00AB2F0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โครงการส่งเสริมกิจกรรมจิตอาสา “ทำดีเพื่อส่วนรวม” เพื่อเสริมสร้างให้บุคลากรมีจิตสำนึกในการเป็นผู้ให้และเสียสละเพื่อประโยชน์ส่วนรวม</w:t>
            </w:r>
          </w:p>
        </w:tc>
        <w:tc>
          <w:tcPr>
            <w:tcW w:w="2127" w:type="dxa"/>
          </w:tcPr>
          <w:p w:rsidR="00AB2F0F" w:rsidRPr="00990FD3" w:rsidRDefault="00AB2F0F" w:rsidP="00AB2F0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เพื่อส่งเสริมให้บุคลากรมีจิตอาสาปฏิบัติตนเพื่อส่วนรวมมากขึ้น</w:t>
            </w:r>
          </w:p>
        </w:tc>
        <w:tc>
          <w:tcPr>
            <w:tcW w:w="1134" w:type="dxa"/>
          </w:tcPr>
          <w:p w:rsidR="00AB2F0F" w:rsidRPr="00D05ABF" w:rsidRDefault="00AB2F0F" w:rsidP="00AB2F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สำนักงานคุมประพฤติจังหวัดสตูล</w:t>
            </w:r>
          </w:p>
        </w:tc>
        <w:tc>
          <w:tcPr>
            <w:tcW w:w="1275" w:type="dxa"/>
          </w:tcPr>
          <w:p w:rsidR="00AB2F0F" w:rsidRPr="00D05ABF" w:rsidRDefault="00AB2F0F" w:rsidP="00AB2F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อย่างน้อย ๑ ครั้งต่อปี</w:t>
            </w:r>
          </w:p>
        </w:tc>
        <w:tc>
          <w:tcPr>
            <w:tcW w:w="2098" w:type="dxa"/>
          </w:tcPr>
          <w:p w:rsidR="00AB2F0F" w:rsidRPr="00D05ABF" w:rsidRDefault="00AB2F0F" w:rsidP="00AB2F0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บุคลากรเข้าร่วมเป็นจิตอาสาได้มากกว่าร้อยละ ๕๐</w:t>
            </w:r>
          </w:p>
        </w:tc>
        <w:tc>
          <w:tcPr>
            <w:tcW w:w="1276" w:type="dxa"/>
          </w:tcPr>
          <w:p w:rsidR="00AB2F0F" w:rsidRPr="00D05ABF" w:rsidRDefault="00AB2F0F" w:rsidP="00AB2F0F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AB2F0F" w:rsidRPr="00990FD3" w:rsidRDefault="00CB222A" w:rsidP="00AB2F0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12853F52">
                <v:shape id="_x0000_s1031" type="#_x0000_t32" style="position:absolute;margin-left:-5.95pt;margin-top:20.8pt;width:148.75pt;height:0;z-index:25166336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AB2F0F" w:rsidRPr="00990FD3" w:rsidRDefault="00AB2F0F" w:rsidP="00AB2F0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B2F0F" w:rsidRPr="00990FD3" w:rsidRDefault="00AB2F0F" w:rsidP="00AB2F0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AB2F0F" w:rsidRPr="00990FD3" w:rsidRDefault="00AB2F0F" w:rsidP="00AB2F0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80" w:type="dxa"/>
            <w:shd w:val="clear" w:color="auto" w:fill="auto"/>
          </w:tcPr>
          <w:p w:rsidR="00AB2F0F" w:rsidRPr="00990FD3" w:rsidRDefault="00AB2F0F" w:rsidP="00AB2F0F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AB2F0F" w:rsidRDefault="00AB2F0F"/>
    <w:p w:rsidR="00AB2F0F" w:rsidRDefault="00AB2F0F"/>
    <w:p w:rsidR="00AB2F0F" w:rsidRDefault="00AB2F0F"/>
    <w:p w:rsidR="00AB2F0F" w:rsidRDefault="00AB2F0F"/>
    <w:p w:rsidR="00AB2F0F" w:rsidRDefault="00AB2F0F"/>
    <w:p w:rsidR="00AB2F0F" w:rsidRDefault="00AB2F0F"/>
    <w:p w:rsidR="00AB2F0F" w:rsidRDefault="00AB2F0F"/>
    <w:p w:rsidR="00AB2F0F" w:rsidRDefault="00AB2F0F"/>
    <w:p w:rsidR="003C00AE" w:rsidRDefault="003C00AE"/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275"/>
        <w:gridCol w:w="142"/>
        <w:gridCol w:w="1247"/>
        <w:gridCol w:w="596"/>
        <w:gridCol w:w="1276"/>
        <w:gridCol w:w="425"/>
        <w:gridCol w:w="851"/>
        <w:gridCol w:w="283"/>
        <w:gridCol w:w="851"/>
        <w:gridCol w:w="283"/>
        <w:gridCol w:w="709"/>
        <w:gridCol w:w="283"/>
        <w:gridCol w:w="709"/>
        <w:gridCol w:w="283"/>
        <w:gridCol w:w="709"/>
        <w:gridCol w:w="283"/>
        <w:gridCol w:w="851"/>
        <w:gridCol w:w="142"/>
      </w:tblGrid>
      <w:tr w:rsidR="00957D6B" w:rsidRPr="009923A9" w:rsidTr="00097635">
        <w:tc>
          <w:tcPr>
            <w:tcW w:w="1985" w:type="dxa"/>
            <w:vMerge w:val="restart"/>
            <w:shd w:val="clear" w:color="auto" w:fill="D9E2F3" w:themeFill="accent5" w:themeFillTint="33"/>
          </w:tcPr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417" w:type="dxa"/>
            <w:gridSpan w:val="2"/>
            <w:vMerge w:val="restart"/>
            <w:shd w:val="clear" w:color="auto" w:fill="D9E2F3" w:themeFill="accent5" w:themeFillTint="33"/>
          </w:tcPr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3"/>
            <w:shd w:val="clear" w:color="auto" w:fill="D9E2F3" w:themeFill="accent5" w:themeFillTint="33"/>
          </w:tcPr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76" w:type="dxa"/>
            <w:gridSpan w:val="2"/>
            <w:vMerge w:val="restart"/>
            <w:shd w:val="clear" w:color="auto" w:fill="D9E2F3" w:themeFill="accent5" w:themeFillTint="33"/>
          </w:tcPr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8"/>
            <w:shd w:val="clear" w:color="auto" w:fill="D9E2F3" w:themeFill="accent5" w:themeFillTint="33"/>
          </w:tcPr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F589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957D6B" w:rsidRPr="00AA4996" w:rsidRDefault="00957D6B" w:rsidP="00653069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57D6B" w:rsidRPr="009923A9" w:rsidTr="00097635">
        <w:tc>
          <w:tcPr>
            <w:tcW w:w="1985" w:type="dxa"/>
            <w:vMerge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gridSpan w:val="2"/>
            <w:vMerge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  <w:shd w:val="clear" w:color="auto" w:fill="D9E2F3" w:themeFill="accent5" w:themeFillTint="33"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872" w:type="dxa"/>
            <w:gridSpan w:val="2"/>
            <w:shd w:val="clear" w:color="auto" w:fill="D9E2F3" w:themeFill="accent5" w:themeFillTint="33"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276" w:type="dxa"/>
            <w:gridSpan w:val="2"/>
            <w:vMerge/>
            <w:shd w:val="clear" w:color="auto" w:fill="D9E2F3" w:themeFill="accent5" w:themeFillTint="33"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D9E2F3" w:themeFill="accent5" w:themeFillTint="33"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215C4F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D9E2F3" w:themeFill="accent5" w:themeFillTint="33"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F5895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D9E2F3" w:themeFill="accent5" w:themeFillTint="33"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F5895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D9E2F3" w:themeFill="accent5" w:themeFillTint="33"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F5895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7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957D6B" w:rsidRPr="00990FD3" w:rsidRDefault="00957D6B" w:rsidP="00653069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57D6B" w:rsidRPr="009923A9" w:rsidTr="00097635">
        <w:tc>
          <w:tcPr>
            <w:tcW w:w="15310" w:type="dxa"/>
            <w:gridSpan w:val="20"/>
            <w:shd w:val="clear" w:color="auto" w:fill="FFD966" w:themeFill="accent4" w:themeFillTint="99"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C33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๔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ส่งเสริมให้จังหวัดสตูลเป็นแบบอย่างด้านคุณธรรม </w:t>
            </w:r>
          </w:p>
        </w:tc>
      </w:tr>
      <w:tr w:rsidR="00957D6B" w:rsidRPr="009923A9" w:rsidTr="00097635">
        <w:tc>
          <w:tcPr>
            <w:tcW w:w="15310" w:type="dxa"/>
            <w:gridSpan w:val="20"/>
            <w:shd w:val="clear" w:color="auto" w:fill="C5E0B3" w:themeFill="accent6" w:themeFillTint="66"/>
          </w:tcPr>
          <w:p w:rsidR="00957D6B" w:rsidRPr="00990FD3" w:rsidRDefault="00957D6B" w:rsidP="00957D6B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๒ เสริมสร้างและธำรงไว้ซึ่งสันติภาพความมั่นคง และความยั่งยืนของชุมชน องค์กร หน่วยงาน รวมไปถึงภูมิภาคอาเซียนด้วยคุณธรรม</w:t>
            </w:r>
          </w:p>
        </w:tc>
      </w:tr>
      <w:tr w:rsidR="002F3A44" w:rsidRPr="009923A9" w:rsidTr="00097635">
        <w:tc>
          <w:tcPr>
            <w:tcW w:w="1985" w:type="dxa"/>
          </w:tcPr>
          <w:p w:rsidR="002F3A44" w:rsidRDefault="002F3A44" w:rsidP="002F3A4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โครงการย้อนรอยประวัติศาสตร์อาเซียน</w:t>
            </w:r>
          </w:p>
        </w:tc>
        <w:tc>
          <w:tcPr>
            <w:tcW w:w="2127" w:type="dxa"/>
          </w:tcPr>
          <w:p w:rsidR="002F3A44" w:rsidRDefault="002F3A44" w:rsidP="002F3A4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เพื่อให้เกิดความรักชาติ ศาสนา และพระมหากษัตริย์และรักท้องถิ่นของตนเอง</w:t>
            </w:r>
          </w:p>
        </w:tc>
        <w:tc>
          <w:tcPr>
            <w:tcW w:w="1417" w:type="dxa"/>
            <w:gridSpan w:val="2"/>
          </w:tcPr>
          <w:p w:rsidR="002F3A44" w:rsidRDefault="002F3A44" w:rsidP="002F3A4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โรงเรียนละงูพิทยาคม</w:t>
            </w:r>
          </w:p>
        </w:tc>
        <w:tc>
          <w:tcPr>
            <w:tcW w:w="1247" w:type="dxa"/>
          </w:tcPr>
          <w:p w:rsidR="002F3A44" w:rsidRDefault="002F3A44" w:rsidP="002F3A4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นักเรียนโรงเรียนละงูพิทยาคม จำนวน ๖๕๐ คน</w:t>
            </w:r>
          </w:p>
        </w:tc>
        <w:tc>
          <w:tcPr>
            <w:tcW w:w="1872" w:type="dxa"/>
            <w:gridSpan w:val="2"/>
          </w:tcPr>
          <w:p w:rsidR="002F3A44" w:rsidRDefault="002F3A44" w:rsidP="002F3A44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นักเรียนมีการรักสถาบันต่างๆมากขึ้น</w:t>
            </w:r>
          </w:p>
        </w:tc>
        <w:tc>
          <w:tcPr>
            <w:tcW w:w="1276" w:type="dxa"/>
            <w:gridSpan w:val="2"/>
          </w:tcPr>
          <w:p w:rsidR="002F3A44" w:rsidRDefault="002F3A44" w:rsidP="002F3A44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sz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:rsidR="002F3A44" w:rsidRPr="00990FD3" w:rsidRDefault="002F3A44" w:rsidP="002F3A4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gridSpan w:val="2"/>
          </w:tcPr>
          <w:p w:rsidR="002F3A44" w:rsidRPr="00990FD3" w:rsidRDefault="002F3A44" w:rsidP="002F3A4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gridSpan w:val="2"/>
          </w:tcPr>
          <w:p w:rsidR="002F3A44" w:rsidRPr="00990FD3" w:rsidRDefault="00CB222A" w:rsidP="002F3A4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2BEC6D38">
                <v:shape id="_x0000_s1034" type="#_x0000_t32" style="position:absolute;margin-left:-6pt;margin-top:15.85pt;width:49.6pt;height:0;z-index:2516654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  <w:gridSpan w:val="2"/>
          </w:tcPr>
          <w:p w:rsidR="002F3A44" w:rsidRPr="00990FD3" w:rsidRDefault="002F3A44" w:rsidP="002F3A4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2F3A44" w:rsidRPr="00990FD3" w:rsidRDefault="002F3A44" w:rsidP="002F3A44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D8451C" w:rsidRPr="009923A9" w:rsidTr="00097635">
        <w:tc>
          <w:tcPr>
            <w:tcW w:w="1985" w:type="dxa"/>
          </w:tcPr>
          <w:p w:rsidR="00D8451C" w:rsidRPr="00990FD3" w:rsidRDefault="00D8451C" w:rsidP="00D8451C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โครงการศึกษาดูงานการแสดงศิลปกรรมร่วมสมัยนานาชาติ</w:t>
            </w:r>
          </w:p>
        </w:tc>
        <w:tc>
          <w:tcPr>
            <w:tcW w:w="2127" w:type="dxa"/>
          </w:tcPr>
          <w:p w:rsidR="00D8451C" w:rsidRDefault="00D8451C" w:rsidP="00D8451C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พื่อส่งเสริมการเรียนรู้ในการพัฒนาบุคลากรได้แลกเปลี่ยนเรียนรู้งานด้านศิลปะที่ศิลปินสร้างสรรค์ขึ้น</w:t>
            </w:r>
          </w:p>
          <w:p w:rsidR="00D8451C" w:rsidRDefault="00D8451C" w:rsidP="00D8451C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เพื่อให้บุคลากรได้ร่วมสัมผัสและเรียนรู้ วิถีชีวิต ประเพณีและศิลปวัฒนธรรมของไทยควบคู่ไปพร้อมๆ กัน</w:t>
            </w:r>
          </w:p>
          <w:p w:rsidR="00D8451C" w:rsidRPr="00990FD3" w:rsidRDefault="00D8451C" w:rsidP="00D8451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เพื่อให้บุคลากรมีความรู้ ความเข้าใจการจัดกิจกรรมด้านศิลปวัฒนธรรม และมาปรับใช้ในการปฏิบัติงานได้ดียิ่งขึ้น</w:t>
            </w:r>
          </w:p>
        </w:tc>
        <w:tc>
          <w:tcPr>
            <w:tcW w:w="1417" w:type="dxa"/>
            <w:gridSpan w:val="2"/>
          </w:tcPr>
          <w:p w:rsidR="00D8451C" w:rsidRPr="00B251DC" w:rsidRDefault="00D8451C" w:rsidP="00D8451C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</w:t>
            </w:r>
          </w:p>
          <w:p w:rsidR="00D8451C" w:rsidRPr="00B251DC" w:rsidRDefault="00D8451C" w:rsidP="00D8451C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วัฒนธรรม</w:t>
            </w:r>
          </w:p>
          <w:p w:rsidR="00D8451C" w:rsidRPr="00D05ABF" w:rsidRDefault="00D8451C" w:rsidP="00D8451C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247" w:type="dxa"/>
          </w:tcPr>
          <w:p w:rsidR="00D8451C" w:rsidRPr="00D05ABF" w:rsidRDefault="00D8451C" w:rsidP="00D8451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บุคลากรสำนักงานวัฒนธรรมจังหวัดสตูล จำนวน 18 คน</w:t>
            </w:r>
          </w:p>
        </w:tc>
        <w:tc>
          <w:tcPr>
            <w:tcW w:w="1872" w:type="dxa"/>
            <w:gridSpan w:val="2"/>
          </w:tcPr>
          <w:p w:rsidR="00D8451C" w:rsidRPr="00D277EA" w:rsidRDefault="00D8451C" w:rsidP="00D8451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บุคลากรสำนักงานวัฒนธรรมจังหวัดสตูล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มีความรู้ ความเข้าใจงานด้านศิลปวัฒนธรรม สามารถมาปรับใช้ในการปฏิบัติงานให้มีประสิทธิภาพ ประสิทธิผล เพื่อประโยชน์แก่หน่วยงานและองค์กร</w:t>
            </w:r>
          </w:p>
        </w:tc>
        <w:tc>
          <w:tcPr>
            <w:tcW w:w="1276" w:type="dxa"/>
            <w:gridSpan w:val="2"/>
          </w:tcPr>
          <w:p w:rsidR="00D8451C" w:rsidRPr="00D05ABF" w:rsidRDefault="00D8451C" w:rsidP="00D8451C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>
              <w:rPr>
                <w:rFonts w:ascii="TH SarabunIT๙" w:hAnsi="TH SarabunIT๙" w:cs="TH SarabunIT๙"/>
                <w:sz w:val="28"/>
              </w:rPr>
              <w:t>,700</w:t>
            </w:r>
          </w:p>
        </w:tc>
        <w:tc>
          <w:tcPr>
            <w:tcW w:w="1134" w:type="dxa"/>
            <w:gridSpan w:val="2"/>
          </w:tcPr>
          <w:p w:rsidR="00D8451C" w:rsidRPr="00990FD3" w:rsidRDefault="00CB222A" w:rsidP="00D8451C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480A300A">
                <v:shape id="_x0000_s1037" type="#_x0000_t32" style="position:absolute;margin-left:.15pt;margin-top:18.25pt;width:37.35pt;height:.05pt;z-index:2516695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  <w:gridSpan w:val="2"/>
          </w:tcPr>
          <w:p w:rsidR="00D8451C" w:rsidRPr="00990FD3" w:rsidRDefault="00D8451C" w:rsidP="00D8451C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gridSpan w:val="2"/>
          </w:tcPr>
          <w:p w:rsidR="00D8451C" w:rsidRPr="00990FD3" w:rsidRDefault="00D8451C" w:rsidP="00D8451C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gridSpan w:val="2"/>
          </w:tcPr>
          <w:p w:rsidR="00D8451C" w:rsidRPr="00990FD3" w:rsidRDefault="00D8451C" w:rsidP="00D8451C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D8451C" w:rsidRDefault="00D8451C" w:rsidP="00D8451C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  <w:p w:rsidR="00D8451C" w:rsidRDefault="00D8451C" w:rsidP="00D8451C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  <w:p w:rsidR="00D8451C" w:rsidRDefault="00D8451C" w:rsidP="00D8451C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  <w:p w:rsidR="00D8451C" w:rsidRDefault="00D8451C" w:rsidP="00D8451C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  <w:p w:rsidR="00D8451C" w:rsidRDefault="00D8451C" w:rsidP="00D8451C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  <w:p w:rsidR="00D8451C" w:rsidRDefault="00D8451C" w:rsidP="00D8451C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  <w:p w:rsidR="00D8451C" w:rsidRDefault="00D8451C" w:rsidP="00D8451C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  <w:p w:rsidR="00D8451C" w:rsidRPr="00990FD3" w:rsidRDefault="00D8451C" w:rsidP="00D8451C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57D6B" w:rsidRPr="009923A9" w:rsidTr="00097635">
        <w:trPr>
          <w:gridAfter w:val="1"/>
          <w:wAfter w:w="142" w:type="dxa"/>
        </w:trPr>
        <w:tc>
          <w:tcPr>
            <w:tcW w:w="1985" w:type="dxa"/>
            <w:vMerge w:val="restart"/>
            <w:shd w:val="clear" w:color="auto" w:fill="D9E2F3" w:themeFill="accent5" w:themeFillTint="33"/>
          </w:tcPr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5" w:type="dxa"/>
            <w:vMerge w:val="restart"/>
            <w:shd w:val="clear" w:color="auto" w:fill="D9E2F3" w:themeFill="accent5" w:themeFillTint="33"/>
          </w:tcPr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686" w:type="dxa"/>
            <w:gridSpan w:val="5"/>
            <w:shd w:val="clear" w:color="auto" w:fill="D9E2F3" w:themeFill="accent5" w:themeFillTint="33"/>
          </w:tcPr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34" w:type="dxa"/>
            <w:gridSpan w:val="2"/>
            <w:vMerge w:val="restart"/>
            <w:shd w:val="clear" w:color="auto" w:fill="D9E2F3" w:themeFill="accent5" w:themeFillTint="33"/>
          </w:tcPr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8"/>
            <w:shd w:val="clear" w:color="auto" w:fill="D9E2F3" w:themeFill="accent5" w:themeFillTint="33"/>
          </w:tcPr>
          <w:p w:rsidR="00957D6B" w:rsidRPr="00AA4996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F589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957D6B" w:rsidRPr="00AA4996" w:rsidRDefault="00957D6B" w:rsidP="00653069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957D6B" w:rsidRPr="009923A9" w:rsidTr="00097635">
        <w:trPr>
          <w:gridAfter w:val="1"/>
          <w:wAfter w:w="142" w:type="dxa"/>
        </w:trPr>
        <w:tc>
          <w:tcPr>
            <w:tcW w:w="1985" w:type="dxa"/>
            <w:vMerge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gridSpan w:val="3"/>
            <w:shd w:val="clear" w:color="auto" w:fill="D9E2F3" w:themeFill="accent5" w:themeFillTint="33"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701" w:type="dxa"/>
            <w:gridSpan w:val="2"/>
            <w:shd w:val="clear" w:color="auto" w:fill="D9E2F3" w:themeFill="accent5" w:themeFillTint="33"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134" w:type="dxa"/>
            <w:gridSpan w:val="2"/>
            <w:vMerge/>
            <w:shd w:val="clear" w:color="auto" w:fill="D9E2F3" w:themeFill="accent5" w:themeFillTint="33"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D9E2F3" w:themeFill="accent5" w:themeFillTint="33"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215C4F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D9E2F3" w:themeFill="accent5" w:themeFillTint="33"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F5895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D9E2F3" w:themeFill="accent5" w:themeFillTint="33"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F5895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D9E2F3" w:themeFill="accent5" w:themeFillTint="33"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F5895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57D6B" w:rsidRPr="00990FD3" w:rsidRDefault="00957D6B" w:rsidP="00653069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957D6B" w:rsidRPr="009923A9" w:rsidTr="00097635">
        <w:trPr>
          <w:gridAfter w:val="1"/>
          <w:wAfter w:w="142" w:type="dxa"/>
        </w:trPr>
        <w:tc>
          <w:tcPr>
            <w:tcW w:w="15168" w:type="dxa"/>
            <w:gridSpan w:val="19"/>
            <w:shd w:val="clear" w:color="auto" w:fill="FFD966" w:themeFill="accent4" w:themeFillTint="99"/>
          </w:tcPr>
          <w:p w:rsidR="00957D6B" w:rsidRPr="00990FD3" w:rsidRDefault="00957D6B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C33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๔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ส่งเสริมให้จังหวัดสตูลเป็นแบบอย่างด้านคุณธรรม </w:t>
            </w:r>
          </w:p>
        </w:tc>
      </w:tr>
      <w:tr w:rsidR="00957D6B" w:rsidRPr="009923A9" w:rsidTr="00097635">
        <w:trPr>
          <w:gridAfter w:val="1"/>
          <w:wAfter w:w="142" w:type="dxa"/>
        </w:trPr>
        <w:tc>
          <w:tcPr>
            <w:tcW w:w="15168" w:type="dxa"/>
            <w:gridSpan w:val="19"/>
            <w:shd w:val="clear" w:color="auto" w:fill="C5E0B3" w:themeFill="accent6" w:themeFillTint="66"/>
          </w:tcPr>
          <w:p w:rsidR="00957D6B" w:rsidRPr="00990FD3" w:rsidRDefault="00957D6B" w:rsidP="00957D6B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๓ เสริมสร้างคุณธรรมและความร่วมมือระหว่างชุมชน องค์กร หน่วยงาน รวมไปถึงประชาคมอาเซียนและประชาคมโลกในการตระหนักและรักษาความสมดุลของธรรมชาติและสิ่งแวดล้อม</w:t>
            </w:r>
          </w:p>
        </w:tc>
      </w:tr>
      <w:tr w:rsidR="00AB2F0F" w:rsidRPr="009923A9" w:rsidTr="00097635">
        <w:trPr>
          <w:gridAfter w:val="1"/>
          <w:wAfter w:w="142" w:type="dxa"/>
        </w:trPr>
        <w:tc>
          <w:tcPr>
            <w:tcW w:w="1985" w:type="dxa"/>
          </w:tcPr>
          <w:p w:rsidR="00AB2F0F" w:rsidRPr="00990FD3" w:rsidRDefault="002F3A44" w:rsidP="00AB2F0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</w:t>
            </w:r>
            <w:r w:rsidR="00AB2F0F">
              <w:rPr>
                <w:rFonts w:ascii="TH SarabunIT๙" w:hAnsi="TH SarabunIT๙" w:cs="TH SarabunIT๙" w:hint="cs"/>
                <w:sz w:val="28"/>
                <w:cs/>
              </w:rPr>
              <w:t xml:space="preserve"> โครงการอุทยานธรณี</w:t>
            </w:r>
          </w:p>
        </w:tc>
        <w:tc>
          <w:tcPr>
            <w:tcW w:w="2127" w:type="dxa"/>
          </w:tcPr>
          <w:p w:rsidR="00AB2F0F" w:rsidRDefault="00AB2F0F" w:rsidP="00AB2F0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เพื่อให้ผู้เรียนศึกษาและเรียนรู้ทรัพยากรประวัติศาสตร์ ประเพณี วิถีชีวิต แหล่งโบราณคดีและ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ฟอสซิล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ในท้องถิ่นรักษ์และหวงแหนทรัพยากร</w:t>
            </w:r>
          </w:p>
          <w:p w:rsidR="00AB2F0F" w:rsidRDefault="00AB2F0F" w:rsidP="00AB2F0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เพื่อส่งเสริมและพัฒนาสภาพแวดล้อม ศูนย์เรียนรู้ธรณีวิทยาให้มีประสิทธิภาพและมาตรฐานสู่สากล</w:t>
            </w:r>
          </w:p>
          <w:p w:rsidR="00AB2F0F" w:rsidRDefault="00AB2F0F" w:rsidP="00AB2F0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๓. เพื่อส่งเสริมและประชาสัมพันธ์แหล่งท่องเที่ยวอุทยานธรณีโลกสตูล</w:t>
            </w:r>
          </w:p>
          <w:p w:rsidR="00AB2F0F" w:rsidRPr="00990FD3" w:rsidRDefault="00AB2F0F" w:rsidP="00AB2F0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๔. เพื่อสร้างเครือข่ายโรงเรียนอุทยานธรณีระดับประเทศและระดับสากล</w:t>
            </w:r>
          </w:p>
        </w:tc>
        <w:tc>
          <w:tcPr>
            <w:tcW w:w="1275" w:type="dxa"/>
          </w:tcPr>
          <w:p w:rsidR="00AB2F0F" w:rsidRDefault="00AB2F0F" w:rsidP="00AB2F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</w:t>
            </w:r>
          </w:p>
          <w:p w:rsidR="00AB2F0F" w:rsidRPr="00927F06" w:rsidRDefault="00AB2F0F" w:rsidP="00AB2F0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ทุ่ง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หว้าวรวิทย์</w:t>
            </w:r>
            <w:proofErr w:type="spellEnd"/>
          </w:p>
        </w:tc>
        <w:tc>
          <w:tcPr>
            <w:tcW w:w="1985" w:type="dxa"/>
            <w:gridSpan w:val="3"/>
          </w:tcPr>
          <w:p w:rsidR="00AB2F0F" w:rsidRDefault="00AB2F0F" w:rsidP="00AB2F0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นักเรียนร้อยละ ๑๐๐ ได้เรียนรู้ในศูนย์เรียนรู้ธรณีวิทยาทรัพยากรประวัติศาสตร์ ประเพณี วิถีชีวิต แหล่งโบราณคดีและ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ฟอสซิล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ในท้องถิ่นจังหวัดสตูล</w:t>
            </w:r>
          </w:p>
          <w:p w:rsidR="00AB2F0F" w:rsidRDefault="00AB2F0F" w:rsidP="00AB2F0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๒. นักเรียนโรงเรียนเครือข่ายสำนักงานเขตพื้นที่การศึกษามัธยมศึกษาเขต ๑๖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สห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วิทยาเขตอันดามัน และโรงเรียนประถมศึกษาในอำเภอทุ่งหว้า ร้อยละ ๑๐๐ ได้เรียนรู้ในศูนย์เรียนรู้ธรณีวิทยาทรัพยากรประวัติศาสตร์ ประเพณี วิถีชีวิต แหล่งโบราณคดีและ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ฟอสซิล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ในท้องถิ่นจังหวัดสตูล</w:t>
            </w:r>
          </w:p>
          <w:p w:rsidR="00097635" w:rsidRPr="00F26BE9" w:rsidRDefault="00097635" w:rsidP="00AB2F0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gridSpan w:val="2"/>
          </w:tcPr>
          <w:p w:rsidR="00AB2F0F" w:rsidRDefault="00AB2F0F" w:rsidP="00AB2F0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 สถานศึกษามีศูนย์การเรียนรู้ธรณีวิทยาที่มีประสิทธิภาพในระดับสากล</w:t>
            </w:r>
          </w:p>
          <w:p w:rsidR="00AB2F0F" w:rsidRPr="005E41B2" w:rsidRDefault="00AB2F0F" w:rsidP="00AB2F0F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 ผู้เรียนมีความรู้ความเข้าใจเกี่ยวกับอุทยานธรณีโลกสตูลการอนุรักษ์แหล่งเรียนรู้ภายในท้องถิ่นและการใช้ประโยชน์อย่างยั่งยืน</w:t>
            </w:r>
          </w:p>
        </w:tc>
        <w:tc>
          <w:tcPr>
            <w:tcW w:w="1134" w:type="dxa"/>
            <w:gridSpan w:val="2"/>
          </w:tcPr>
          <w:p w:rsidR="00AB2F0F" w:rsidRPr="00CD3F29" w:rsidRDefault="00AB2F0F" w:rsidP="00AB2F0F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</w:tc>
        <w:tc>
          <w:tcPr>
            <w:tcW w:w="1134" w:type="dxa"/>
            <w:gridSpan w:val="2"/>
          </w:tcPr>
          <w:p w:rsidR="00AB2F0F" w:rsidRPr="00990FD3" w:rsidRDefault="00AB2F0F" w:rsidP="00AB2F0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  <w:gridSpan w:val="2"/>
          </w:tcPr>
          <w:p w:rsidR="00AB2F0F" w:rsidRDefault="00AB2F0F" w:rsidP="00AB2F0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B2F0F" w:rsidRDefault="00CB222A" w:rsidP="00AB2F0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5815E34C">
                <v:shape id="_x0000_s1027" type="#_x0000_t32" style="position:absolute;margin-left:-5.55pt;margin-top:10.2pt;width:99.15pt;height:0;z-index:251661312" o:connectortype="straight">
                  <v:stroke startarrow="block" endarrow="block"/>
                </v:shape>
              </w:pict>
            </w:r>
          </w:p>
          <w:p w:rsidR="00AB2F0F" w:rsidRPr="00990FD3" w:rsidRDefault="00AB2F0F" w:rsidP="00AB2F0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๑๐,๐๐๐</w:t>
            </w:r>
          </w:p>
        </w:tc>
        <w:tc>
          <w:tcPr>
            <w:tcW w:w="992" w:type="dxa"/>
            <w:gridSpan w:val="2"/>
          </w:tcPr>
          <w:p w:rsidR="00AB2F0F" w:rsidRDefault="00AB2F0F" w:rsidP="00AB2F0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B2F0F" w:rsidRDefault="00AB2F0F" w:rsidP="00AB2F0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B2F0F" w:rsidRPr="00990FD3" w:rsidRDefault="00AB2F0F" w:rsidP="00AB2F0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๑๐,๐๐๐</w:t>
            </w:r>
          </w:p>
        </w:tc>
        <w:tc>
          <w:tcPr>
            <w:tcW w:w="992" w:type="dxa"/>
            <w:gridSpan w:val="2"/>
          </w:tcPr>
          <w:p w:rsidR="00AB2F0F" w:rsidRPr="00990FD3" w:rsidRDefault="00AB2F0F" w:rsidP="00AB2F0F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AB2F0F" w:rsidRPr="00FD5C01" w:rsidRDefault="00AB2F0F" w:rsidP="00AB2F0F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F3A44" w:rsidRPr="009923A9" w:rsidTr="00097635">
        <w:trPr>
          <w:gridAfter w:val="1"/>
          <w:wAfter w:w="142" w:type="dxa"/>
        </w:trPr>
        <w:tc>
          <w:tcPr>
            <w:tcW w:w="1985" w:type="dxa"/>
            <w:vMerge w:val="restart"/>
            <w:shd w:val="clear" w:color="auto" w:fill="D9E2F3" w:themeFill="accent5" w:themeFillTint="33"/>
          </w:tcPr>
          <w:p w:rsidR="002F3A44" w:rsidRPr="00AA4996" w:rsidRDefault="002F3A44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2F3A44" w:rsidRPr="00AA4996" w:rsidRDefault="002F3A44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2F3A44" w:rsidRPr="00AA4996" w:rsidRDefault="002F3A44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5" w:type="dxa"/>
            <w:vMerge w:val="restart"/>
            <w:shd w:val="clear" w:color="auto" w:fill="D9E2F3" w:themeFill="accent5" w:themeFillTint="33"/>
          </w:tcPr>
          <w:p w:rsidR="002F3A44" w:rsidRPr="00AA4996" w:rsidRDefault="002F3A44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686" w:type="dxa"/>
            <w:gridSpan w:val="5"/>
            <w:shd w:val="clear" w:color="auto" w:fill="D9E2F3" w:themeFill="accent5" w:themeFillTint="33"/>
          </w:tcPr>
          <w:p w:rsidR="002F3A44" w:rsidRPr="00AA4996" w:rsidRDefault="002F3A44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34" w:type="dxa"/>
            <w:gridSpan w:val="2"/>
            <w:vMerge w:val="restart"/>
            <w:shd w:val="clear" w:color="auto" w:fill="D9E2F3" w:themeFill="accent5" w:themeFillTint="33"/>
          </w:tcPr>
          <w:p w:rsidR="002F3A44" w:rsidRPr="00AA4996" w:rsidRDefault="002F3A44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2F3A44" w:rsidRPr="00AA4996" w:rsidRDefault="002F3A44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2F3A44" w:rsidRPr="00AA4996" w:rsidRDefault="002F3A44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8"/>
            <w:shd w:val="clear" w:color="auto" w:fill="D9E2F3" w:themeFill="accent5" w:themeFillTint="33"/>
          </w:tcPr>
          <w:p w:rsidR="002F3A44" w:rsidRPr="00AA4996" w:rsidRDefault="002F3A44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F589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2F3A44" w:rsidRPr="00AA4996" w:rsidRDefault="002F3A44" w:rsidP="00653069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2F3A44" w:rsidRPr="009923A9" w:rsidTr="00097635">
        <w:trPr>
          <w:gridAfter w:val="1"/>
          <w:wAfter w:w="142" w:type="dxa"/>
        </w:trPr>
        <w:tc>
          <w:tcPr>
            <w:tcW w:w="1985" w:type="dxa"/>
            <w:vMerge/>
          </w:tcPr>
          <w:p w:rsidR="002F3A44" w:rsidRPr="00990FD3" w:rsidRDefault="002F3A44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2F3A44" w:rsidRPr="00990FD3" w:rsidRDefault="002F3A44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</w:tcPr>
          <w:p w:rsidR="002F3A44" w:rsidRPr="00990FD3" w:rsidRDefault="002F3A44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gridSpan w:val="3"/>
            <w:shd w:val="clear" w:color="auto" w:fill="D9E2F3" w:themeFill="accent5" w:themeFillTint="33"/>
          </w:tcPr>
          <w:p w:rsidR="002F3A44" w:rsidRPr="00990FD3" w:rsidRDefault="002F3A44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701" w:type="dxa"/>
            <w:gridSpan w:val="2"/>
            <w:shd w:val="clear" w:color="auto" w:fill="D9E2F3" w:themeFill="accent5" w:themeFillTint="33"/>
          </w:tcPr>
          <w:p w:rsidR="002F3A44" w:rsidRPr="00990FD3" w:rsidRDefault="002F3A44" w:rsidP="00653069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134" w:type="dxa"/>
            <w:gridSpan w:val="2"/>
            <w:vMerge/>
            <w:shd w:val="clear" w:color="auto" w:fill="D9E2F3" w:themeFill="accent5" w:themeFillTint="33"/>
          </w:tcPr>
          <w:p w:rsidR="002F3A44" w:rsidRPr="00990FD3" w:rsidRDefault="002F3A44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gridSpan w:val="2"/>
            <w:shd w:val="clear" w:color="auto" w:fill="D9E2F3" w:themeFill="accent5" w:themeFillTint="33"/>
          </w:tcPr>
          <w:p w:rsidR="002F3A44" w:rsidRPr="00990FD3" w:rsidRDefault="002F3A44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2F3A44" w:rsidRPr="00990FD3" w:rsidRDefault="002F3A44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215C4F">
              <w:rPr>
                <w:rFonts w:ascii="TH SarabunIT๙" w:hAnsi="TH SarabunIT๙" w:cs="TH SarabunIT๙"/>
                <w:sz w:val="28"/>
                <w:cs/>
              </w:rPr>
              <w:t>62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D9E2F3" w:themeFill="accent5" w:themeFillTint="33"/>
          </w:tcPr>
          <w:p w:rsidR="002F3A44" w:rsidRPr="00990FD3" w:rsidRDefault="002F3A44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2F3A44" w:rsidRPr="00990FD3" w:rsidRDefault="002F3A44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F5895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D9E2F3" w:themeFill="accent5" w:themeFillTint="33"/>
          </w:tcPr>
          <w:p w:rsidR="002F3A44" w:rsidRPr="00990FD3" w:rsidRDefault="002F3A44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2F3A44" w:rsidRPr="00990FD3" w:rsidRDefault="002F3A44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F5895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D9E2F3" w:themeFill="accent5" w:themeFillTint="33"/>
          </w:tcPr>
          <w:p w:rsidR="002F3A44" w:rsidRPr="00990FD3" w:rsidRDefault="002F3A44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2F3A44" w:rsidRPr="00990FD3" w:rsidRDefault="002F3A44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F5895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F3A44" w:rsidRPr="00990FD3" w:rsidRDefault="002F3A44" w:rsidP="00653069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F3A44" w:rsidRPr="009923A9" w:rsidTr="00097635">
        <w:trPr>
          <w:gridAfter w:val="1"/>
          <w:wAfter w:w="142" w:type="dxa"/>
        </w:trPr>
        <w:tc>
          <w:tcPr>
            <w:tcW w:w="15168" w:type="dxa"/>
            <w:gridSpan w:val="19"/>
            <w:shd w:val="clear" w:color="auto" w:fill="FFD966" w:themeFill="accent4" w:themeFillTint="99"/>
          </w:tcPr>
          <w:p w:rsidR="002F3A44" w:rsidRPr="00990FD3" w:rsidRDefault="002F3A44" w:rsidP="00653069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C33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๔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ส่งเสริมให้จังหวัดสตูลเป็นแบบอย่างด้านคุณธรรม </w:t>
            </w:r>
          </w:p>
        </w:tc>
      </w:tr>
      <w:tr w:rsidR="002F3A44" w:rsidRPr="009923A9" w:rsidTr="00097635">
        <w:trPr>
          <w:gridAfter w:val="1"/>
          <w:wAfter w:w="142" w:type="dxa"/>
        </w:trPr>
        <w:tc>
          <w:tcPr>
            <w:tcW w:w="15168" w:type="dxa"/>
            <w:gridSpan w:val="19"/>
            <w:shd w:val="clear" w:color="auto" w:fill="C5E0B3" w:themeFill="accent6" w:themeFillTint="66"/>
          </w:tcPr>
          <w:p w:rsidR="002F3A44" w:rsidRPr="00990FD3" w:rsidRDefault="002F3A44" w:rsidP="00653069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๓ เสริมสร้างคุณธรรมและความร่วมมือระหว่างชุมชน องค์กร หน่วยงาน รวมไปถึงประชาคมอาเซียนและประชาคมโลกในการตระหนักและรักษาความสมดุลของธรรมชาติและสิ่งแวดล้อม</w:t>
            </w:r>
          </w:p>
        </w:tc>
      </w:tr>
      <w:tr w:rsidR="002F3A44" w:rsidRPr="009923A9" w:rsidTr="00097635">
        <w:trPr>
          <w:gridAfter w:val="1"/>
          <w:wAfter w:w="142" w:type="dxa"/>
        </w:trPr>
        <w:tc>
          <w:tcPr>
            <w:tcW w:w="1985" w:type="dxa"/>
          </w:tcPr>
          <w:p w:rsidR="002F3A44" w:rsidRPr="00681B48" w:rsidRDefault="002F3A44" w:rsidP="002F3A4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๒. </w:t>
            </w:r>
            <w:r w:rsidRPr="00681B48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681B48">
              <w:rPr>
                <w:rFonts w:ascii="TH SarabunIT๙" w:hAnsi="TH SarabunIT๙" w:cs="TH SarabunIT๙" w:hint="cs"/>
                <w:sz w:val="28"/>
                <w:cs/>
              </w:rPr>
              <w:t>การจัดทำหลักสูตรท้องถิ่นอุทยานธรณีโลกสตูล  (</w:t>
            </w:r>
            <w:proofErr w:type="spellStart"/>
            <w:r w:rsidRPr="00681B48">
              <w:rPr>
                <w:rFonts w:ascii="TH SarabunIT๙" w:hAnsi="TH SarabunIT๙" w:cs="TH SarabunIT๙"/>
                <w:sz w:val="28"/>
              </w:rPr>
              <w:t>Satun</w:t>
            </w:r>
            <w:proofErr w:type="spellEnd"/>
            <w:r w:rsidRPr="00681B48">
              <w:rPr>
                <w:rFonts w:ascii="TH SarabunIT๙" w:hAnsi="TH SarabunIT๙" w:cs="TH SarabunIT๙"/>
                <w:sz w:val="28"/>
              </w:rPr>
              <w:t xml:space="preserve"> UNESCO </w:t>
            </w:r>
            <w:proofErr w:type="spellStart"/>
            <w:r w:rsidRPr="00681B48">
              <w:rPr>
                <w:rFonts w:ascii="TH SarabunIT๙" w:hAnsi="TH SarabunIT๙" w:cs="TH SarabunIT๙"/>
                <w:sz w:val="28"/>
              </w:rPr>
              <w:t>Gobal</w:t>
            </w:r>
            <w:proofErr w:type="spellEnd"/>
            <w:r w:rsidRPr="00681B48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Pr="00681B48">
              <w:rPr>
                <w:rFonts w:ascii="TH SarabunIT๙" w:hAnsi="TH SarabunIT๙" w:cs="TH SarabunIT๙"/>
                <w:sz w:val="28"/>
              </w:rPr>
              <w:t>Geopark</w:t>
            </w:r>
            <w:proofErr w:type="spellEnd"/>
            <w:r w:rsidRPr="00681B48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</w:tc>
        <w:tc>
          <w:tcPr>
            <w:tcW w:w="2127" w:type="dxa"/>
          </w:tcPr>
          <w:p w:rsidR="002F3A44" w:rsidRPr="00681B48" w:rsidRDefault="002F3A44" w:rsidP="002F3A4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81B48">
              <w:rPr>
                <w:rFonts w:ascii="TH SarabunIT๙" w:hAnsi="TH SarabunIT๙" w:cs="TH SarabunIT๙"/>
                <w:sz w:val="28"/>
              </w:rPr>
              <w:t>1.</w:t>
            </w:r>
            <w:r w:rsidRPr="00681B48">
              <w:rPr>
                <w:rFonts w:ascii="TH SarabunIT๙" w:hAnsi="TH SarabunIT๙" w:cs="TH SarabunIT๙" w:hint="cs"/>
                <w:sz w:val="28"/>
                <w:cs/>
              </w:rPr>
              <w:t>เพื่อขับเคลื่อนนโยบายทางการศึกษาส่งเสริมและพัฒนาหลักสูตรการจัดการเรียนการสอน กระบวนการเรียนรู้แหล่งเรียนรู้และสื่อการเรียนรู้ต่างๆที่เกี่ยวข้องกับการสร้างเสริมคุณภาพชีวิตที่เป็นมิตรกับสิ่งแวดล้อมจังหวัดสตูล</w:t>
            </w:r>
          </w:p>
          <w:p w:rsidR="002F3A44" w:rsidRPr="00681B48" w:rsidRDefault="002F3A44" w:rsidP="002F3A44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81B48">
              <w:rPr>
                <w:rFonts w:ascii="TH SarabunIT๙" w:hAnsi="TH SarabunIT๙" w:cs="TH SarabunIT๙" w:hint="cs"/>
                <w:sz w:val="28"/>
                <w:cs/>
              </w:rPr>
              <w:t>2.เพื่อให้ผู้เรียนในทุกระดับชั้นการศึกษาตระหนักถึงความ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สำคัญและมีส่วนร่วมในการอนุรักษ์</w:t>
            </w:r>
            <w:r w:rsidRPr="00681B48">
              <w:rPr>
                <w:rFonts w:ascii="TH SarabunIT๙" w:hAnsi="TH SarabunIT๙" w:cs="TH SarabunIT๙" w:hint="cs"/>
                <w:sz w:val="28"/>
                <w:cs/>
              </w:rPr>
              <w:t>อุทยานธรณีโลกสตูลให้เกิดต่อจังหวัดสตูลอย่างต่อเนื่องและยั่งยืน</w:t>
            </w:r>
          </w:p>
        </w:tc>
        <w:tc>
          <w:tcPr>
            <w:tcW w:w="1275" w:type="dxa"/>
          </w:tcPr>
          <w:p w:rsidR="002F3A44" w:rsidRPr="00681B48" w:rsidRDefault="002F3A44" w:rsidP="002F3A44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681B48">
              <w:rPr>
                <w:rFonts w:ascii="TH SarabunIT๙" w:hAnsi="TH SarabunIT๙" w:cs="TH SarabunIT๙" w:hint="cs"/>
                <w:sz w:val="28"/>
                <w:cs/>
              </w:rPr>
              <w:t>สำนักงานศึกษาธิการจังหวัดสตูล</w:t>
            </w:r>
          </w:p>
        </w:tc>
        <w:tc>
          <w:tcPr>
            <w:tcW w:w="1985" w:type="dxa"/>
            <w:gridSpan w:val="3"/>
          </w:tcPr>
          <w:p w:rsidR="002F3A44" w:rsidRPr="00681B48" w:rsidRDefault="002F3A44" w:rsidP="002F3A44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681B48">
              <w:rPr>
                <w:rFonts w:ascii="TH SarabunIT๙" w:hAnsi="TH SarabunIT๙" w:cs="TH SarabunIT๙" w:hint="cs"/>
                <w:sz w:val="28"/>
                <w:cs/>
              </w:rPr>
              <w:t>ประชากรทุกคนในจังหวัดสตูล</w:t>
            </w:r>
          </w:p>
        </w:tc>
        <w:tc>
          <w:tcPr>
            <w:tcW w:w="1701" w:type="dxa"/>
            <w:gridSpan w:val="2"/>
          </w:tcPr>
          <w:p w:rsidR="002F3A44" w:rsidRPr="00681B48" w:rsidRDefault="002F3A44" w:rsidP="002F3A44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681B48">
              <w:rPr>
                <w:rFonts w:ascii="TH SarabunIT๙" w:hAnsi="TH SarabunIT๙" w:cs="TH SarabunIT๙" w:hint="cs"/>
                <w:sz w:val="28"/>
                <w:cs/>
              </w:rPr>
              <w:t>ทุกคนทุ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กภาคส่วนมีส่วนร่วมในการอนุรักษ์</w:t>
            </w:r>
            <w:r w:rsidRPr="00681B48">
              <w:rPr>
                <w:rFonts w:ascii="TH SarabunIT๙" w:hAnsi="TH SarabunIT๙" w:cs="TH SarabunIT๙" w:hint="cs"/>
                <w:sz w:val="28"/>
                <w:cs/>
              </w:rPr>
              <w:t>และมีความตระหนักต่อการจัดการสิ่งแวดล้อมที่ยั่งยืน</w:t>
            </w:r>
          </w:p>
        </w:tc>
        <w:tc>
          <w:tcPr>
            <w:tcW w:w="1134" w:type="dxa"/>
            <w:gridSpan w:val="2"/>
          </w:tcPr>
          <w:p w:rsidR="002F3A44" w:rsidRPr="00681B48" w:rsidRDefault="002F3A44" w:rsidP="002F3A44">
            <w:pPr>
              <w:tabs>
                <w:tab w:val="left" w:pos="284"/>
                <w:tab w:val="left" w:pos="45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gridSpan w:val="2"/>
          </w:tcPr>
          <w:p w:rsidR="002F3A44" w:rsidRPr="00681B48" w:rsidRDefault="00CB222A" w:rsidP="002F3A44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78BEBF8D">
                <v:shape id="_x0000_s1033" type="#_x0000_t32" style="position:absolute;margin-left:-5.15pt;margin-top:43.65pt;width:204.45pt;height:0;z-index:25165824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  <w:gridSpan w:val="2"/>
          </w:tcPr>
          <w:p w:rsidR="002F3A44" w:rsidRPr="00681B48" w:rsidRDefault="002F3A44" w:rsidP="002F3A44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gridSpan w:val="2"/>
          </w:tcPr>
          <w:p w:rsidR="002F3A44" w:rsidRPr="00681B48" w:rsidRDefault="002F3A44" w:rsidP="002F3A44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gridSpan w:val="2"/>
          </w:tcPr>
          <w:p w:rsidR="002F3A44" w:rsidRPr="00681B48" w:rsidRDefault="002F3A44" w:rsidP="002F3A44">
            <w:pPr>
              <w:tabs>
                <w:tab w:val="left" w:pos="284"/>
                <w:tab w:val="left" w:pos="4536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2F3A44" w:rsidRPr="00681B48" w:rsidRDefault="002F3A44" w:rsidP="002F3A44">
            <w:pPr>
              <w:spacing w:after="160" w:line="256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57D6B" w:rsidRDefault="00957D6B"/>
    <w:p w:rsidR="005F1483" w:rsidRPr="00957D6B" w:rsidRDefault="005F1483"/>
    <w:p w:rsidR="00957D6B" w:rsidRDefault="00957D6B"/>
    <w:tbl>
      <w:tblPr>
        <w:tblW w:w="1516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7"/>
        <w:gridCol w:w="1275"/>
        <w:gridCol w:w="1985"/>
        <w:gridCol w:w="1701"/>
        <w:gridCol w:w="1134"/>
        <w:gridCol w:w="1134"/>
        <w:gridCol w:w="992"/>
        <w:gridCol w:w="992"/>
        <w:gridCol w:w="992"/>
        <w:gridCol w:w="851"/>
      </w:tblGrid>
      <w:tr w:rsidR="00D8451C" w:rsidRPr="009923A9" w:rsidTr="00051593">
        <w:tc>
          <w:tcPr>
            <w:tcW w:w="1985" w:type="dxa"/>
            <w:vMerge w:val="restart"/>
            <w:shd w:val="clear" w:color="auto" w:fill="D9E2F3" w:themeFill="accent5" w:themeFillTint="33"/>
          </w:tcPr>
          <w:p w:rsidR="00D8451C" w:rsidRPr="00AA4996" w:rsidRDefault="00D8451C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  <w:p w:rsidR="00D8451C" w:rsidRPr="00AA4996" w:rsidRDefault="00D8451C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2127" w:type="dxa"/>
            <w:vMerge w:val="restart"/>
            <w:shd w:val="clear" w:color="auto" w:fill="D9E2F3" w:themeFill="accent5" w:themeFillTint="33"/>
          </w:tcPr>
          <w:p w:rsidR="00D8451C" w:rsidRPr="00AA4996" w:rsidRDefault="00D8451C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275" w:type="dxa"/>
            <w:vMerge w:val="restart"/>
            <w:shd w:val="clear" w:color="auto" w:fill="D9E2F3" w:themeFill="accent5" w:themeFillTint="33"/>
          </w:tcPr>
          <w:p w:rsidR="00D8451C" w:rsidRPr="00AA4996" w:rsidRDefault="00D8451C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686" w:type="dxa"/>
            <w:gridSpan w:val="2"/>
            <w:shd w:val="clear" w:color="auto" w:fill="D9E2F3" w:themeFill="accent5" w:themeFillTint="33"/>
          </w:tcPr>
          <w:p w:rsidR="00D8451C" w:rsidRPr="00AA4996" w:rsidRDefault="00D8451C" w:rsidP="0005159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shd w:val="clear" w:color="auto" w:fill="D9E2F3" w:themeFill="accent5" w:themeFillTint="33"/>
          </w:tcPr>
          <w:p w:rsidR="00D8451C" w:rsidRPr="00AA4996" w:rsidRDefault="00D8451C" w:rsidP="0005159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D8451C" w:rsidRPr="00AA4996" w:rsidRDefault="00D8451C" w:rsidP="0005159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  <w:p w:rsidR="00D8451C" w:rsidRPr="00AA4996" w:rsidRDefault="00D8451C" w:rsidP="0005159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4110" w:type="dxa"/>
            <w:gridSpan w:val="4"/>
            <w:shd w:val="clear" w:color="auto" w:fill="D9E2F3" w:themeFill="accent5" w:themeFillTint="33"/>
          </w:tcPr>
          <w:p w:rsidR="00D8451C" w:rsidRPr="00AA4996" w:rsidRDefault="00D8451C" w:rsidP="0005159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ปีงบประมาณ ปีพ.ศ. </w:t>
            </w:r>
            <w:r w:rsidR="007F589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D8451C" w:rsidRPr="00AA4996" w:rsidRDefault="00D8451C" w:rsidP="00051593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49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D8451C" w:rsidRPr="009923A9" w:rsidTr="00051593">
        <w:tc>
          <w:tcPr>
            <w:tcW w:w="1985" w:type="dxa"/>
            <w:vMerge/>
          </w:tcPr>
          <w:p w:rsidR="00D8451C" w:rsidRPr="00990FD3" w:rsidRDefault="00D8451C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7" w:type="dxa"/>
            <w:vMerge/>
          </w:tcPr>
          <w:p w:rsidR="00D8451C" w:rsidRPr="00990FD3" w:rsidRDefault="00D8451C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vMerge/>
          </w:tcPr>
          <w:p w:rsidR="00D8451C" w:rsidRPr="00990FD3" w:rsidRDefault="00D8451C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shd w:val="clear" w:color="auto" w:fill="D9E2F3" w:themeFill="accent5" w:themeFillTint="33"/>
          </w:tcPr>
          <w:p w:rsidR="00D8451C" w:rsidRPr="00990FD3" w:rsidRDefault="00D8451C" w:rsidP="0005159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ผลลัพธ์เชิงปริมาณ</w:t>
            </w:r>
          </w:p>
        </w:tc>
        <w:tc>
          <w:tcPr>
            <w:tcW w:w="1701" w:type="dxa"/>
            <w:shd w:val="clear" w:color="auto" w:fill="D9E2F3" w:themeFill="accent5" w:themeFillTint="33"/>
          </w:tcPr>
          <w:p w:rsidR="00D8451C" w:rsidRPr="00990FD3" w:rsidRDefault="00D8451C" w:rsidP="00051593">
            <w:pPr>
              <w:tabs>
                <w:tab w:val="left" w:pos="284"/>
                <w:tab w:val="left" w:pos="453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ผลลัพธ์เชิงคุณภาพ</w:t>
            </w:r>
          </w:p>
        </w:tc>
        <w:tc>
          <w:tcPr>
            <w:tcW w:w="1134" w:type="dxa"/>
            <w:vMerge/>
            <w:shd w:val="clear" w:color="auto" w:fill="D9E2F3" w:themeFill="accent5" w:themeFillTint="33"/>
          </w:tcPr>
          <w:p w:rsidR="00D8451C" w:rsidRPr="00990FD3" w:rsidRDefault="00D8451C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D9E2F3" w:themeFill="accent5" w:themeFillTint="33"/>
          </w:tcPr>
          <w:p w:rsidR="00D8451C" w:rsidRPr="00990FD3" w:rsidRDefault="00D8451C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1</w:t>
            </w:r>
          </w:p>
          <w:p w:rsidR="00D8451C" w:rsidRPr="00990FD3" w:rsidRDefault="00D8451C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(ต.ค.-ธ.ค. </w:t>
            </w:r>
            <w:r w:rsidR="00215C4F">
              <w:rPr>
                <w:rFonts w:ascii="TH SarabunIT๙" w:hAnsi="TH SarabunIT๙" w:cs="TH SarabunIT๙"/>
                <w:sz w:val="28"/>
                <w:cs/>
              </w:rPr>
              <w:t>62</w:t>
            </w:r>
            <w:bookmarkStart w:id="0" w:name="_GoBack"/>
            <w:bookmarkEnd w:id="0"/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D8451C" w:rsidRPr="00990FD3" w:rsidRDefault="00D8451C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2</w:t>
            </w:r>
          </w:p>
          <w:p w:rsidR="00D8451C" w:rsidRPr="00990FD3" w:rsidRDefault="00D8451C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(ม.ค.-มี.ค.</w:t>
            </w:r>
            <w:r w:rsidR="007F5895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D8451C" w:rsidRPr="00990FD3" w:rsidRDefault="00D8451C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ไตรมาส 3</w:t>
            </w:r>
          </w:p>
          <w:p w:rsidR="00D8451C" w:rsidRPr="00990FD3" w:rsidRDefault="00D8451C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>(เม.ย.-มิ.ย.</w:t>
            </w:r>
            <w:r w:rsidR="007F5895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992" w:type="dxa"/>
            <w:shd w:val="clear" w:color="auto" w:fill="D9E2F3" w:themeFill="accent5" w:themeFillTint="33"/>
          </w:tcPr>
          <w:p w:rsidR="00D8451C" w:rsidRPr="00990FD3" w:rsidRDefault="00D8451C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 w:rsidRPr="00990FD3">
              <w:rPr>
                <w:rFonts w:ascii="TH SarabunIT๙" w:hAnsi="TH SarabunIT๙" w:cs="TH SarabunIT๙"/>
                <w:sz w:val="28"/>
              </w:rPr>
              <w:t>4</w:t>
            </w:r>
          </w:p>
          <w:p w:rsidR="00D8451C" w:rsidRPr="00990FD3" w:rsidRDefault="00D8451C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90FD3">
              <w:rPr>
                <w:rFonts w:ascii="TH SarabunIT๙" w:hAnsi="TH SarabunIT๙" w:cs="TH SarabunIT๙"/>
                <w:sz w:val="28"/>
                <w:cs/>
              </w:rPr>
              <w:t xml:space="preserve">(ก.ค.-ก.ย. </w:t>
            </w:r>
            <w:r w:rsidR="007F5895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Pr="00990FD3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8451C" w:rsidRPr="00990FD3" w:rsidRDefault="00D8451C" w:rsidP="00051593">
            <w:pPr>
              <w:spacing w:after="160" w:line="259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D8451C" w:rsidRPr="009923A9" w:rsidTr="00051593">
        <w:tc>
          <w:tcPr>
            <w:tcW w:w="15168" w:type="dxa"/>
            <w:gridSpan w:val="11"/>
            <w:shd w:val="clear" w:color="auto" w:fill="FFD966" w:themeFill="accent4" w:themeFillTint="99"/>
          </w:tcPr>
          <w:p w:rsidR="00D8451C" w:rsidRPr="00990FD3" w:rsidRDefault="00D8451C" w:rsidP="00051593">
            <w:pPr>
              <w:tabs>
                <w:tab w:val="left" w:pos="284"/>
                <w:tab w:val="left" w:pos="4536"/>
              </w:tabs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C33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ยุทธศาสตร์ที่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๔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ส่งเสริมให้จังหวัดสตูลเป็นแบบอย่างด้านคุณธรรม </w:t>
            </w:r>
          </w:p>
        </w:tc>
      </w:tr>
      <w:tr w:rsidR="00D8451C" w:rsidRPr="009923A9" w:rsidTr="00051593">
        <w:tc>
          <w:tcPr>
            <w:tcW w:w="15168" w:type="dxa"/>
            <w:gridSpan w:val="11"/>
            <w:shd w:val="clear" w:color="auto" w:fill="C5E0B3" w:themeFill="accent6" w:themeFillTint="66"/>
          </w:tcPr>
          <w:p w:rsidR="00D8451C" w:rsidRPr="00990FD3" w:rsidRDefault="00D8451C" w:rsidP="00051593">
            <w:pPr>
              <w:spacing w:after="16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กลยุทธ์ที่ ๓ เสริมสร้างคุณธรรมและความร่วมมือระหว่างชุมชน องค์กร หน่วยงาน รวมไปถึงประชาคมอาเซียนและประชาคมโลกในการตระหนักและรักษาความสมดุลของธรรมชาติและสิ่งแวดล้อม</w:t>
            </w:r>
          </w:p>
        </w:tc>
      </w:tr>
      <w:tr w:rsidR="00D8451C" w:rsidRPr="009923A9" w:rsidTr="00051593">
        <w:tc>
          <w:tcPr>
            <w:tcW w:w="1985" w:type="dxa"/>
          </w:tcPr>
          <w:p w:rsidR="00D8451C" w:rsidRDefault="00D8451C" w:rsidP="00D8451C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๓. โครงการสำรวจข้อมูลต้นไม้เพื่อคัดเลือกเป็น  </w:t>
            </w:r>
          </w:p>
          <w:p w:rsidR="00D8451C" w:rsidRPr="00B251DC" w:rsidRDefault="00D8451C" w:rsidP="005F1483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“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รุกข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มรดกของแผ่นดิน ใต้ร่มพระบารมี </w:t>
            </w:r>
            <w:r>
              <w:rPr>
                <w:rFonts w:ascii="TH SarabunIT๙" w:hAnsi="TH SarabunIT๙" w:cs="TH SarabunIT๙"/>
                <w:sz w:val="28"/>
              </w:rPr>
              <w:t>”</w:t>
            </w:r>
          </w:p>
        </w:tc>
        <w:tc>
          <w:tcPr>
            <w:tcW w:w="2127" w:type="dxa"/>
          </w:tcPr>
          <w:p w:rsidR="00D8451C" w:rsidRDefault="00D8451C" w:rsidP="00D8451C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เพื่อศึกษา สำรวจ ข้อมูลต้นไม้ที่สำคัญ และทรงคุณค่า</w:t>
            </w:r>
          </w:p>
          <w:p w:rsidR="00D8451C" w:rsidRDefault="00D8451C" w:rsidP="00D8451C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เพื่อรวบรวม บันทึกข้อมูลประวัติต้นไม้ไว้เป็นเอกสารที่สามารถศึกษาค้นคว้าได้</w:t>
            </w:r>
          </w:p>
          <w:p w:rsidR="00D8451C" w:rsidRPr="00B251DC" w:rsidRDefault="00D8451C" w:rsidP="00D8451C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เพื่อเผยแพร่และใช้ประโยชน์ในการศึกษาเรียนรู้ให้กับเด็ก เยาวชน ประชาชน และผู้ที่สนใจทั่วไป</w:t>
            </w:r>
          </w:p>
        </w:tc>
        <w:tc>
          <w:tcPr>
            <w:tcW w:w="1275" w:type="dxa"/>
          </w:tcPr>
          <w:p w:rsidR="00D8451C" w:rsidRPr="00B251DC" w:rsidRDefault="00D8451C" w:rsidP="00D8451C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สำนักงานวัฒนธรรม</w:t>
            </w:r>
          </w:p>
          <w:p w:rsidR="00D8451C" w:rsidRPr="00646ACC" w:rsidRDefault="00D8451C" w:rsidP="00D8451C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B251DC">
              <w:rPr>
                <w:rFonts w:ascii="TH SarabunIT๙" w:hAnsi="TH SarabunIT๙" w:cs="TH SarabunIT๙"/>
                <w:sz w:val="28"/>
                <w:cs/>
              </w:rPr>
              <w:t>จ.สตูล</w:t>
            </w:r>
          </w:p>
        </w:tc>
        <w:tc>
          <w:tcPr>
            <w:tcW w:w="1985" w:type="dxa"/>
          </w:tcPr>
          <w:p w:rsidR="00D8451C" w:rsidRPr="00B251DC" w:rsidRDefault="00D8451C" w:rsidP="00D8451C">
            <w:pPr>
              <w:spacing w:after="0" w:line="20" w:lineRule="atLeast"/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มีเอกสารข้อมูลประวัติต้นไม้ที่สำคัญและทรงคุณค่า จำนวน 1 เรื่อง</w:t>
            </w:r>
          </w:p>
        </w:tc>
        <w:tc>
          <w:tcPr>
            <w:tcW w:w="1701" w:type="dxa"/>
          </w:tcPr>
          <w:p w:rsidR="00D8451C" w:rsidRPr="00B251DC" w:rsidRDefault="00D8451C" w:rsidP="00D8451C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สตูลมีข้อมูลประวัติต้นไม้ที่สำคัญและทรงคุณค่าสามารถเผยแพร่และใช้ประโยชน์ในการศึกษาค้นคว้าในอนาคต</w:t>
            </w:r>
          </w:p>
        </w:tc>
        <w:tc>
          <w:tcPr>
            <w:tcW w:w="1134" w:type="dxa"/>
          </w:tcPr>
          <w:p w:rsidR="00D8451C" w:rsidRPr="00646ACC" w:rsidRDefault="00D8451C" w:rsidP="00D8451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  <w:r>
              <w:rPr>
                <w:rFonts w:ascii="TH SarabunIT๙" w:hAnsi="TH SarabunIT๙" w:cs="TH SarabunIT๙"/>
                <w:sz w:val="28"/>
              </w:rPr>
              <w:t>,880</w:t>
            </w:r>
          </w:p>
        </w:tc>
        <w:tc>
          <w:tcPr>
            <w:tcW w:w="1134" w:type="dxa"/>
          </w:tcPr>
          <w:p w:rsidR="00D8451C" w:rsidRPr="00B251DC" w:rsidRDefault="00D8451C" w:rsidP="00D8451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D8451C" w:rsidRPr="00B251DC" w:rsidRDefault="00CB222A" w:rsidP="00D8451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 w14:anchorId="52A7569E">
                <v:shape id="_x0000_s1036" type="#_x0000_t32" style="position:absolute;left:0;text-align:left;margin-left:2.05pt;margin-top:10.3pt;width:36.65pt;height:0;z-index:25166745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992" w:type="dxa"/>
          </w:tcPr>
          <w:p w:rsidR="00D8451C" w:rsidRPr="00B251DC" w:rsidRDefault="00D8451C" w:rsidP="00D8451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D8451C" w:rsidRPr="00B251DC" w:rsidRDefault="00D8451C" w:rsidP="00D8451C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shd w:val="clear" w:color="auto" w:fill="auto"/>
          </w:tcPr>
          <w:p w:rsidR="00D8451C" w:rsidRPr="00B251DC" w:rsidRDefault="00D8451C" w:rsidP="00D8451C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D8451C" w:rsidRDefault="00D8451C"/>
    <w:p w:rsidR="00957D6B" w:rsidRPr="00957D6B" w:rsidRDefault="00957D6B"/>
    <w:sectPr w:rsidR="00957D6B" w:rsidRPr="00957D6B" w:rsidSect="005F1483">
      <w:headerReference w:type="default" r:id="rId6"/>
      <w:pgSz w:w="16838" w:h="11906" w:orient="landscape"/>
      <w:pgMar w:top="1440" w:right="1440" w:bottom="1440" w:left="1440" w:header="708" w:footer="708" w:gutter="0"/>
      <w:pgNumType w:fmt="thaiNumbers" w:start="9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22A" w:rsidRDefault="00CB222A" w:rsidP="005F1483">
      <w:pPr>
        <w:spacing w:after="0" w:line="240" w:lineRule="auto"/>
      </w:pPr>
      <w:r>
        <w:separator/>
      </w:r>
    </w:p>
  </w:endnote>
  <w:endnote w:type="continuationSeparator" w:id="0">
    <w:p w:rsidR="00CB222A" w:rsidRDefault="00CB222A" w:rsidP="005F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22A" w:rsidRDefault="00CB222A" w:rsidP="005F1483">
      <w:pPr>
        <w:spacing w:after="0" w:line="240" w:lineRule="auto"/>
      </w:pPr>
      <w:r>
        <w:separator/>
      </w:r>
    </w:p>
  </w:footnote>
  <w:footnote w:type="continuationSeparator" w:id="0">
    <w:p w:rsidR="00CB222A" w:rsidRDefault="00CB222A" w:rsidP="005F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6963683"/>
      <w:docPartObj>
        <w:docPartGallery w:val="Page Numbers (Top of Page)"/>
        <w:docPartUnique/>
      </w:docPartObj>
    </w:sdtPr>
    <w:sdtEndPr/>
    <w:sdtContent>
      <w:p w:rsidR="005F1483" w:rsidRDefault="005F148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C4F" w:rsidRPr="00215C4F">
          <w:rPr>
            <w:noProof/>
            <w:cs/>
            <w:lang w:val="th-TH"/>
          </w:rPr>
          <w:t>๑๐๑</w:t>
        </w:r>
        <w:r>
          <w:fldChar w:fldCharType="end"/>
        </w:r>
      </w:p>
    </w:sdtContent>
  </w:sdt>
  <w:p w:rsidR="005F1483" w:rsidRDefault="005F14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D6B"/>
    <w:rsid w:val="00097635"/>
    <w:rsid w:val="001242EB"/>
    <w:rsid w:val="00215C4F"/>
    <w:rsid w:val="002A2DEF"/>
    <w:rsid w:val="002F3A44"/>
    <w:rsid w:val="003C00AE"/>
    <w:rsid w:val="005F1483"/>
    <w:rsid w:val="00681AE5"/>
    <w:rsid w:val="007F5895"/>
    <w:rsid w:val="007F610E"/>
    <w:rsid w:val="00957D6B"/>
    <w:rsid w:val="00AB2F0F"/>
    <w:rsid w:val="00CB222A"/>
    <w:rsid w:val="00D8451C"/>
    <w:rsid w:val="00E05F25"/>
    <w:rsid w:val="00E15D83"/>
    <w:rsid w:val="00E710B3"/>
    <w:rsid w:val="00F0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_x0000_s1027"/>
        <o:r id="V:Rule2" type="connector" idref="#_x0000_s1034"/>
        <o:r id="V:Rule3" type="connector" idref="#_x0000_s1037"/>
        <o:r id="V:Rule4" type="connector" idref="#_x0000_s1026"/>
        <o:r id="V:Rule5" type="connector" idref="#_x0000_s1033"/>
        <o:r id="V:Rule6" type="connector" idref="#_x0000_s1036"/>
        <o:r id="V:Rule7" type="connector" idref="#_x0000_s1031"/>
      </o:rules>
    </o:shapelayout>
  </w:shapeDefaults>
  <w:decimalSymbol w:val="."/>
  <w:listSeparator w:val=","/>
  <w15:chartTrackingRefBased/>
  <w15:docId w15:val="{BFEB9F76-27FA-455D-AAE8-FF22C621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D6B"/>
    <w:pPr>
      <w:spacing w:after="200" w:line="276" w:lineRule="auto"/>
    </w:pPr>
    <w:rPr>
      <w:rFonts w:ascii="Calibri" w:eastAsia="Times New Roman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7D6B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header"/>
    <w:basedOn w:val="a"/>
    <w:link w:val="a5"/>
    <w:uiPriority w:val="99"/>
    <w:unhideWhenUsed/>
    <w:rsid w:val="005F14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F1483"/>
    <w:rPr>
      <w:rFonts w:ascii="Calibri" w:eastAsia="Times New Roman" w:hAnsi="Calibri" w:cs="Cordia New"/>
    </w:rPr>
  </w:style>
  <w:style w:type="paragraph" w:styleId="a6">
    <w:name w:val="footer"/>
    <w:basedOn w:val="a"/>
    <w:link w:val="a7"/>
    <w:uiPriority w:val="99"/>
    <w:unhideWhenUsed/>
    <w:rsid w:val="005F14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F1483"/>
    <w:rPr>
      <w:rFonts w:ascii="Calibri" w:eastAsia="Times New Roman" w:hAnsi="Calibri" w:cs="Cordia New"/>
    </w:rPr>
  </w:style>
  <w:style w:type="paragraph" w:styleId="a8">
    <w:name w:val="Balloon Text"/>
    <w:basedOn w:val="a"/>
    <w:link w:val="a9"/>
    <w:uiPriority w:val="99"/>
    <w:semiHidden/>
    <w:unhideWhenUsed/>
    <w:rsid w:val="00F06B8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06B89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1042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6975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V.11_x86</dc:creator>
  <cp:keywords/>
  <dc:description/>
  <cp:lastModifiedBy>DELL</cp:lastModifiedBy>
  <cp:revision>5</cp:revision>
  <cp:lastPrinted>2019-01-03T04:31:00Z</cp:lastPrinted>
  <dcterms:created xsi:type="dcterms:W3CDTF">2018-12-28T00:54:00Z</dcterms:created>
  <dcterms:modified xsi:type="dcterms:W3CDTF">2020-01-30T10:24:00Z</dcterms:modified>
</cp:coreProperties>
</file>